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F52C" w14:textId="77777777" w:rsidR="00D53C9E" w:rsidRDefault="00D53C9E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4AAF4C16" w14:textId="77777777" w:rsidR="00D53C9E" w:rsidRDefault="00D53C9E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30130F54" w14:textId="77777777" w:rsidR="0013364A" w:rsidRPr="0013364A" w:rsidRDefault="0013364A" w:rsidP="0013364A">
      <w:pPr>
        <w:spacing w:line="240" w:lineRule="auto"/>
        <w:rPr>
          <w:rFonts w:ascii="Arial" w:hAnsi="Arial" w:cs="Arial"/>
        </w:rPr>
      </w:pPr>
      <w:r w:rsidRPr="0013364A">
        <w:rPr>
          <w:rFonts w:ascii="Arial" w:hAnsi="Arial" w:cs="Arial"/>
        </w:rPr>
        <w:t>Ciudad y fecha</w:t>
      </w:r>
    </w:p>
    <w:p w14:paraId="663FC5C2" w14:textId="77777777" w:rsidR="0013364A" w:rsidRPr="0013364A" w:rsidRDefault="0013364A" w:rsidP="0013364A">
      <w:pPr>
        <w:pStyle w:val="Textoindependiente2"/>
        <w:tabs>
          <w:tab w:val="left" w:pos="1260"/>
        </w:tabs>
      </w:pPr>
    </w:p>
    <w:p w14:paraId="37927ED1" w14:textId="77777777" w:rsidR="0013364A" w:rsidRPr="0013364A" w:rsidRDefault="0013364A" w:rsidP="0013364A">
      <w:pPr>
        <w:pStyle w:val="Textoindependiente2"/>
        <w:tabs>
          <w:tab w:val="left" w:pos="1260"/>
        </w:tabs>
      </w:pPr>
      <w:r w:rsidRPr="0013364A">
        <w:t>Señores</w:t>
      </w:r>
    </w:p>
    <w:p w14:paraId="0A17DB84" w14:textId="77777777" w:rsidR="0013364A" w:rsidRPr="0013364A" w:rsidRDefault="0013364A" w:rsidP="0013364A">
      <w:pPr>
        <w:pStyle w:val="Textoindependiente2"/>
        <w:tabs>
          <w:tab w:val="left" w:pos="1260"/>
        </w:tabs>
        <w:rPr>
          <w:b/>
        </w:rPr>
      </w:pPr>
      <w:r w:rsidRPr="0013364A">
        <w:rPr>
          <w:b/>
        </w:rPr>
        <w:t>BANCO AGRARIO DE COLOMBIA</w:t>
      </w:r>
    </w:p>
    <w:p w14:paraId="504D0449" w14:textId="77777777" w:rsidR="0013364A" w:rsidRPr="0013364A" w:rsidRDefault="0013364A" w:rsidP="0013364A">
      <w:pPr>
        <w:pStyle w:val="Textoindependiente2"/>
        <w:tabs>
          <w:tab w:val="left" w:pos="1260"/>
        </w:tabs>
        <w:rPr>
          <w:bCs w:val="0"/>
        </w:rPr>
      </w:pPr>
      <w:r w:rsidRPr="0013364A">
        <w:rPr>
          <w:bCs w:val="0"/>
        </w:rPr>
        <w:t>Oficina o Área Operativa de Convenios de recaudo y Pago</w:t>
      </w:r>
    </w:p>
    <w:p w14:paraId="3402EDA6" w14:textId="35AA3A3D" w:rsidR="00D53C9E" w:rsidRPr="0013364A" w:rsidRDefault="0013364A" w:rsidP="0013364A">
      <w:pPr>
        <w:spacing w:line="240" w:lineRule="auto"/>
        <w:rPr>
          <w:rFonts w:ascii="Arial" w:hAnsi="Arial" w:cs="Arial"/>
        </w:rPr>
      </w:pPr>
      <w:r w:rsidRPr="0013364A">
        <w:rPr>
          <w:rFonts w:ascii="Arial" w:hAnsi="Arial" w:cs="Arial"/>
        </w:rPr>
        <w:t>Ciudad</w:t>
      </w:r>
    </w:p>
    <w:p w14:paraId="6F63BBEA" w14:textId="77777777" w:rsidR="00B12246" w:rsidRPr="0013364A" w:rsidRDefault="00B12246" w:rsidP="00D53C9E">
      <w:pPr>
        <w:pStyle w:val="Textoindependiente2"/>
        <w:tabs>
          <w:tab w:val="left" w:pos="1260"/>
        </w:tabs>
      </w:pPr>
    </w:p>
    <w:p w14:paraId="602CEC34" w14:textId="77777777" w:rsidR="00B12246" w:rsidRPr="0013364A" w:rsidRDefault="00B12246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366E6BD2" w14:textId="77777777" w:rsidR="00D53C9E" w:rsidRPr="0013364A" w:rsidRDefault="00D53C9E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452B2477" w14:textId="77777777" w:rsidR="00B12246" w:rsidRPr="0013364A" w:rsidRDefault="00D53C9E" w:rsidP="00B1224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3364A">
        <w:rPr>
          <w:rFonts w:ascii="Arial" w:hAnsi="Arial" w:cs="Arial"/>
          <w:b/>
          <w:sz w:val="20"/>
          <w:szCs w:val="20"/>
        </w:rPr>
        <w:t>ASUNTO:</w:t>
      </w:r>
      <w:r w:rsidRPr="0013364A">
        <w:rPr>
          <w:rFonts w:ascii="Arial" w:hAnsi="Arial" w:cs="Arial"/>
          <w:b/>
          <w:sz w:val="20"/>
          <w:szCs w:val="20"/>
        </w:rPr>
        <w:tab/>
      </w:r>
      <w:r w:rsidRPr="0013364A">
        <w:rPr>
          <w:rFonts w:ascii="Arial" w:hAnsi="Arial" w:cs="Arial"/>
          <w:b/>
          <w:sz w:val="20"/>
          <w:szCs w:val="20"/>
        </w:rPr>
        <w:tab/>
        <w:t>ORDEN DE NO PAGO</w:t>
      </w:r>
      <w:r w:rsidR="00BA329D" w:rsidRPr="0013364A">
        <w:rPr>
          <w:rFonts w:ascii="Arial" w:hAnsi="Arial" w:cs="Arial"/>
          <w:b/>
          <w:sz w:val="20"/>
          <w:szCs w:val="20"/>
        </w:rPr>
        <w:t xml:space="preserve"> MASIVA</w:t>
      </w:r>
      <w:r w:rsidRPr="0013364A">
        <w:rPr>
          <w:rFonts w:ascii="Arial" w:hAnsi="Arial" w:cs="Arial"/>
          <w:b/>
          <w:sz w:val="20"/>
          <w:szCs w:val="20"/>
        </w:rPr>
        <w:t>.</w:t>
      </w:r>
    </w:p>
    <w:p w14:paraId="2322C685" w14:textId="77777777" w:rsidR="00B12246" w:rsidRPr="0013364A" w:rsidRDefault="00B12246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08269544" w14:textId="77777777" w:rsidR="00B12246" w:rsidRPr="0013364A" w:rsidRDefault="00B12246" w:rsidP="00B12246">
      <w:pPr>
        <w:spacing w:line="240" w:lineRule="auto"/>
        <w:rPr>
          <w:rFonts w:ascii="Arial" w:hAnsi="Arial" w:cs="Arial"/>
          <w:sz w:val="20"/>
          <w:szCs w:val="20"/>
        </w:rPr>
      </w:pPr>
      <w:r w:rsidRPr="0013364A">
        <w:rPr>
          <w:rFonts w:ascii="Arial" w:hAnsi="Arial" w:cs="Arial"/>
          <w:sz w:val="20"/>
          <w:szCs w:val="20"/>
        </w:rPr>
        <w:t>Cordial saludo</w:t>
      </w:r>
    </w:p>
    <w:p w14:paraId="4B3906FA" w14:textId="77777777" w:rsidR="000A50A6" w:rsidRPr="0013364A" w:rsidRDefault="000A50A6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65CD8447" w14:textId="580A3254" w:rsidR="00602D90" w:rsidRPr="0013364A" w:rsidRDefault="00BA329D" w:rsidP="00F447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3364A">
        <w:rPr>
          <w:rFonts w:ascii="Arial" w:hAnsi="Arial" w:cs="Arial"/>
          <w:sz w:val="20"/>
          <w:szCs w:val="20"/>
        </w:rPr>
        <w:t>Solicito a ustedes les sea impartida orden de no pago</w:t>
      </w:r>
      <w:r w:rsidR="00A7285F">
        <w:rPr>
          <w:rFonts w:ascii="Arial" w:hAnsi="Arial" w:cs="Arial"/>
          <w:sz w:val="20"/>
          <w:szCs w:val="20"/>
        </w:rPr>
        <w:t xml:space="preserve"> Masiva</w:t>
      </w:r>
      <w:r w:rsidRPr="0013364A">
        <w:rPr>
          <w:rFonts w:ascii="Arial" w:hAnsi="Arial" w:cs="Arial"/>
          <w:sz w:val="20"/>
          <w:szCs w:val="20"/>
        </w:rPr>
        <w:t xml:space="preserve"> para </w:t>
      </w:r>
      <w:r w:rsidRPr="0013364A">
        <w:rPr>
          <w:rFonts w:ascii="Arial" w:hAnsi="Arial" w:cs="Arial"/>
          <w:b/>
          <w:sz w:val="20"/>
          <w:szCs w:val="20"/>
        </w:rPr>
        <w:t>000</w:t>
      </w:r>
      <w:r w:rsidR="00A7285F">
        <w:rPr>
          <w:rFonts w:ascii="Arial" w:hAnsi="Arial" w:cs="Arial"/>
          <w:b/>
          <w:sz w:val="20"/>
          <w:szCs w:val="20"/>
        </w:rPr>
        <w:t xml:space="preserve"> </w:t>
      </w:r>
      <w:r w:rsidR="00602D90" w:rsidRPr="0013364A">
        <w:rPr>
          <w:rFonts w:ascii="Arial" w:hAnsi="Arial" w:cs="Arial"/>
          <w:color w:val="7F7F7F" w:themeColor="text1" w:themeTint="80"/>
          <w:sz w:val="20"/>
          <w:szCs w:val="20"/>
        </w:rPr>
        <w:t xml:space="preserve">(total </w:t>
      </w:r>
      <w:r w:rsidR="00A7285F">
        <w:rPr>
          <w:rFonts w:ascii="Arial" w:hAnsi="Arial" w:cs="Arial"/>
          <w:color w:val="7F7F7F" w:themeColor="text1" w:themeTint="80"/>
          <w:sz w:val="20"/>
          <w:szCs w:val="20"/>
        </w:rPr>
        <w:t xml:space="preserve">registros </w:t>
      </w:r>
      <w:r w:rsidR="00602D90" w:rsidRPr="0013364A">
        <w:rPr>
          <w:rFonts w:ascii="Arial" w:hAnsi="Arial" w:cs="Arial"/>
          <w:color w:val="7F7F7F" w:themeColor="text1" w:themeTint="80"/>
          <w:sz w:val="20"/>
          <w:szCs w:val="20"/>
        </w:rPr>
        <w:t>a reintegrar</w:t>
      </w:r>
      <w:r w:rsidRPr="0013364A">
        <w:rPr>
          <w:rFonts w:ascii="Arial" w:hAnsi="Arial" w:cs="Arial"/>
          <w:color w:val="7F7F7F" w:themeColor="text1" w:themeTint="80"/>
          <w:sz w:val="20"/>
          <w:szCs w:val="20"/>
        </w:rPr>
        <w:t>)</w:t>
      </w:r>
      <w:r w:rsidRPr="0013364A">
        <w:rPr>
          <w:rFonts w:ascii="Arial" w:hAnsi="Arial" w:cs="Arial"/>
          <w:sz w:val="20"/>
          <w:szCs w:val="20"/>
        </w:rPr>
        <w:t xml:space="preserve"> por valor de</w:t>
      </w:r>
      <w:r w:rsidR="00A7285F">
        <w:rPr>
          <w:rFonts w:ascii="Arial" w:hAnsi="Arial" w:cs="Arial"/>
          <w:sz w:val="20"/>
          <w:szCs w:val="20"/>
        </w:rPr>
        <w:t xml:space="preserve"> </w:t>
      </w:r>
      <w:r w:rsidRPr="0013364A">
        <w:rPr>
          <w:rFonts w:ascii="Arial" w:hAnsi="Arial" w:cs="Arial"/>
          <w:sz w:val="20"/>
          <w:szCs w:val="20"/>
        </w:rPr>
        <w:t xml:space="preserve">$0,00 </w:t>
      </w:r>
      <w:r w:rsidR="00602D90" w:rsidRPr="0013364A">
        <w:rPr>
          <w:rFonts w:ascii="Arial" w:hAnsi="Arial" w:cs="Arial"/>
          <w:sz w:val="20"/>
          <w:szCs w:val="20"/>
        </w:rPr>
        <w:t>los cuales fueron colocados a través de</w:t>
      </w:r>
      <w:r w:rsidR="00D873CE">
        <w:rPr>
          <w:rFonts w:ascii="Arial" w:hAnsi="Arial" w:cs="Arial"/>
          <w:sz w:val="20"/>
          <w:szCs w:val="20"/>
        </w:rPr>
        <w:t>l (los)</w:t>
      </w:r>
      <w:r w:rsidR="00602D90" w:rsidRPr="0013364A">
        <w:rPr>
          <w:rFonts w:ascii="Arial" w:hAnsi="Arial" w:cs="Arial"/>
          <w:sz w:val="20"/>
          <w:szCs w:val="20"/>
        </w:rPr>
        <w:t xml:space="preserve"> proceso</w:t>
      </w:r>
      <w:r w:rsidR="00D873CE">
        <w:rPr>
          <w:rFonts w:ascii="Arial" w:hAnsi="Arial" w:cs="Arial"/>
          <w:sz w:val="20"/>
          <w:szCs w:val="20"/>
        </w:rPr>
        <w:t xml:space="preserve"> (s)</w:t>
      </w:r>
      <w:r w:rsidR="00602D90" w:rsidRPr="001336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D90" w:rsidRPr="0013364A">
        <w:rPr>
          <w:rFonts w:ascii="Arial" w:hAnsi="Arial" w:cs="Arial"/>
          <w:sz w:val="20"/>
          <w:szCs w:val="20"/>
        </w:rPr>
        <w:t>gentiext</w:t>
      </w:r>
      <w:proofErr w:type="spellEnd"/>
      <w:r w:rsidR="00602D90" w:rsidRPr="001336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D90" w:rsidRPr="0013364A">
        <w:rPr>
          <w:rFonts w:ascii="Arial" w:hAnsi="Arial" w:cs="Arial"/>
          <w:b/>
          <w:color w:val="C00000"/>
          <w:sz w:val="20"/>
          <w:szCs w:val="20"/>
          <w:u w:val="single"/>
        </w:rPr>
        <w:t>CCCC</w:t>
      </w:r>
      <w:r w:rsidR="00602D90" w:rsidRPr="0013364A">
        <w:rPr>
          <w:rFonts w:ascii="Arial" w:hAnsi="Arial" w:cs="Arial"/>
          <w:b/>
          <w:color w:val="0070C0"/>
          <w:sz w:val="20"/>
          <w:szCs w:val="20"/>
          <w:u w:val="single"/>
        </w:rPr>
        <w:t>mm</w:t>
      </w:r>
      <w:r w:rsidR="00602D90" w:rsidRPr="0013364A">
        <w:rPr>
          <w:rFonts w:ascii="Arial" w:hAnsi="Arial" w:cs="Arial"/>
          <w:b/>
          <w:color w:val="00B050"/>
          <w:sz w:val="20"/>
          <w:szCs w:val="20"/>
          <w:u w:val="single"/>
        </w:rPr>
        <w:t>dd</w:t>
      </w:r>
      <w:proofErr w:type="spellEnd"/>
      <w:r w:rsidR="00602D90" w:rsidRPr="0013364A">
        <w:rPr>
          <w:rFonts w:ascii="Arial" w:hAnsi="Arial" w:cs="Arial"/>
          <w:sz w:val="20"/>
          <w:szCs w:val="20"/>
        </w:rPr>
        <w:t xml:space="preserve">, </w:t>
      </w:r>
      <w:r w:rsidR="00602D90" w:rsidRPr="001336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(1 proceso o varios) </w:t>
      </w:r>
      <w:proofErr w:type="spellStart"/>
      <w:r w:rsidR="00602D90" w:rsidRPr="0013364A">
        <w:rPr>
          <w:rFonts w:ascii="Arial" w:hAnsi="Arial" w:cs="Arial"/>
          <w:b/>
          <w:color w:val="C00000"/>
          <w:sz w:val="20"/>
          <w:szCs w:val="20"/>
          <w:u w:val="single"/>
        </w:rPr>
        <w:t>CCCC</w:t>
      </w:r>
      <w:r w:rsidR="00602D90" w:rsidRPr="0013364A">
        <w:rPr>
          <w:rFonts w:ascii="Arial" w:hAnsi="Arial" w:cs="Arial"/>
          <w:b/>
          <w:color w:val="0070C0"/>
          <w:sz w:val="20"/>
          <w:szCs w:val="20"/>
          <w:u w:val="single"/>
        </w:rPr>
        <w:t>mm</w:t>
      </w:r>
      <w:r w:rsidR="00602D90" w:rsidRPr="0013364A">
        <w:rPr>
          <w:rFonts w:ascii="Arial" w:hAnsi="Arial" w:cs="Arial"/>
          <w:b/>
          <w:color w:val="00B050"/>
          <w:sz w:val="20"/>
          <w:szCs w:val="20"/>
          <w:u w:val="single"/>
        </w:rPr>
        <w:t>dd</w:t>
      </w:r>
      <w:proofErr w:type="spellEnd"/>
      <w:r w:rsidR="00602D90" w:rsidRPr="0013364A">
        <w:rPr>
          <w:rFonts w:ascii="Arial" w:hAnsi="Arial" w:cs="Arial"/>
          <w:sz w:val="20"/>
          <w:szCs w:val="20"/>
        </w:rPr>
        <w:t xml:space="preserve">, </w:t>
      </w:r>
      <w:r w:rsidRPr="0013364A">
        <w:rPr>
          <w:rFonts w:ascii="Arial" w:hAnsi="Arial" w:cs="Arial"/>
          <w:sz w:val="20"/>
          <w:szCs w:val="20"/>
        </w:rPr>
        <w:t xml:space="preserve">por </w:t>
      </w:r>
      <w:r w:rsidRPr="0013364A">
        <w:rPr>
          <w:rFonts w:ascii="Arial" w:hAnsi="Arial" w:cs="Arial"/>
          <w:b/>
          <w:sz w:val="20"/>
          <w:szCs w:val="20"/>
        </w:rPr>
        <w:t>Nombre de la empresa, Convenio o Programa</w:t>
      </w:r>
      <w:r w:rsidR="00602D90" w:rsidRPr="0013364A">
        <w:rPr>
          <w:rFonts w:ascii="Arial" w:hAnsi="Arial" w:cs="Arial"/>
          <w:sz w:val="20"/>
          <w:szCs w:val="20"/>
        </w:rPr>
        <w:t>.</w:t>
      </w:r>
    </w:p>
    <w:p w14:paraId="2C216C08" w14:textId="3E8E5068" w:rsidR="00D873CE" w:rsidRPr="00D873CE" w:rsidRDefault="00D873CE" w:rsidP="00F4470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73CE">
        <w:rPr>
          <w:rFonts w:ascii="Arial" w:hAnsi="Arial" w:cs="Arial"/>
          <w:b/>
          <w:bCs/>
          <w:sz w:val="20"/>
          <w:szCs w:val="20"/>
        </w:rPr>
        <w:t xml:space="preserve">Para </w:t>
      </w:r>
      <w:r w:rsidR="004555F1">
        <w:rPr>
          <w:rFonts w:ascii="Arial" w:hAnsi="Arial" w:cs="Arial"/>
          <w:b/>
          <w:bCs/>
          <w:sz w:val="20"/>
          <w:szCs w:val="20"/>
        </w:rPr>
        <w:t xml:space="preserve">reintegro de </w:t>
      </w:r>
      <w:r w:rsidRPr="00D873CE">
        <w:rPr>
          <w:rFonts w:ascii="Arial" w:hAnsi="Arial" w:cs="Arial"/>
          <w:b/>
          <w:bCs/>
          <w:sz w:val="20"/>
          <w:szCs w:val="20"/>
        </w:rPr>
        <w:t>Giros</w:t>
      </w:r>
    </w:p>
    <w:p w14:paraId="1858815F" w14:textId="701BEDD3" w:rsidR="001B0790" w:rsidRPr="0013364A" w:rsidRDefault="00A5486B" w:rsidP="00F447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3364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FC8623" wp14:editId="5C2FBB21">
                <wp:simplePos x="0" y="0"/>
                <wp:positionH relativeFrom="column">
                  <wp:posOffset>4942840</wp:posOffset>
                </wp:positionH>
                <wp:positionV relativeFrom="paragraph">
                  <wp:posOffset>159385</wp:posOffset>
                </wp:positionV>
                <wp:extent cx="8890" cy="414020"/>
                <wp:effectExtent l="76200" t="38100" r="67310" b="2413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4140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237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89.2pt;margin-top:12.55pt;width:.7pt;height:32.6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" strokecolor="#0070c0" strokeweight="1pt">
                <v:stroke endarrow="block"/>
                <v:shadow color="#7f7f7f [1601]" opacity=".5" offset="1pt"/>
              </v:shape>
            </w:pict>
          </mc:Fallback>
        </mc:AlternateContent>
      </w:r>
      <w:r w:rsidRPr="0013364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BE34B9" wp14:editId="31132240">
                <wp:simplePos x="0" y="0"/>
                <wp:positionH relativeFrom="column">
                  <wp:posOffset>4750435</wp:posOffset>
                </wp:positionH>
                <wp:positionV relativeFrom="paragraph">
                  <wp:posOffset>159385</wp:posOffset>
                </wp:positionV>
                <wp:extent cx="8890" cy="414020"/>
                <wp:effectExtent l="76200" t="38100" r="67310" b="241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4140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E8259" id="AutoShape 3" o:spid="_x0000_s1026" type="#_x0000_t32" style="position:absolute;margin-left:374.05pt;margin-top:12.55pt;width:.7pt;height:32.6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" strokecolor="red" strokeweight="1pt">
                <v:stroke endarrow="block"/>
                <v:shadow color="#7f7f7f [1601]" opacity=".5" offset="1pt"/>
              </v:shape>
            </w:pict>
          </mc:Fallback>
        </mc:AlternateContent>
      </w:r>
      <w:r w:rsidR="00602D90" w:rsidRPr="0013364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D33B9A" wp14:editId="7A7FAE1C">
                <wp:simplePos x="0" y="0"/>
                <wp:positionH relativeFrom="column">
                  <wp:posOffset>5180965</wp:posOffset>
                </wp:positionH>
                <wp:positionV relativeFrom="paragraph">
                  <wp:posOffset>151130</wp:posOffset>
                </wp:positionV>
                <wp:extent cx="8890" cy="414020"/>
                <wp:effectExtent l="76200" t="38100" r="67310" b="2413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4140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F7778" id="AutoShape 5" o:spid="_x0000_s1026" type="#_x0000_t32" style="position:absolute;margin-left:407.95pt;margin-top:11.9pt;width:.7pt;height:32.6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" strokecolor="#00b050" strokeweight="1pt">
                <v:stroke endarrow="block"/>
                <v:shadow color="#7f7f7f [1601]" opacity=".5" offset="1pt"/>
              </v:shape>
            </w:pict>
          </mc:Fallback>
        </mc:AlternateContent>
      </w:r>
      <w:r w:rsidR="00602D90" w:rsidRPr="0013364A">
        <w:rPr>
          <w:rFonts w:ascii="Arial" w:hAnsi="Arial" w:cs="Arial"/>
          <w:sz w:val="20"/>
          <w:szCs w:val="20"/>
        </w:rPr>
        <w:t xml:space="preserve">El proceso se debe llevar a cabo con la información registrada en el </w:t>
      </w:r>
      <w:r w:rsidR="00BA329D" w:rsidRPr="0013364A">
        <w:rPr>
          <w:rFonts w:ascii="Arial" w:hAnsi="Arial" w:cs="Arial"/>
          <w:sz w:val="20"/>
          <w:szCs w:val="20"/>
        </w:rPr>
        <w:t xml:space="preserve">archivo </w:t>
      </w:r>
      <w:r w:rsidR="00BA329D" w:rsidRPr="0013364A">
        <w:rPr>
          <w:rFonts w:ascii="Arial" w:hAnsi="Arial" w:cs="Arial"/>
          <w:b/>
          <w:color w:val="C00000"/>
          <w:sz w:val="20"/>
          <w:szCs w:val="20"/>
          <w:u w:val="single"/>
        </w:rPr>
        <w:t>CCCC</w:t>
      </w:r>
      <w:r w:rsidR="00BA329D" w:rsidRPr="0013364A">
        <w:rPr>
          <w:rFonts w:ascii="Arial" w:hAnsi="Arial" w:cs="Arial"/>
          <w:b/>
          <w:color w:val="0070C0"/>
          <w:sz w:val="20"/>
          <w:szCs w:val="20"/>
          <w:u w:val="single"/>
        </w:rPr>
        <w:t>mm</w:t>
      </w:r>
      <w:r w:rsidR="00BA329D" w:rsidRPr="0013364A">
        <w:rPr>
          <w:rFonts w:ascii="Arial" w:hAnsi="Arial" w:cs="Arial"/>
          <w:b/>
          <w:color w:val="00B050"/>
          <w:sz w:val="20"/>
          <w:szCs w:val="20"/>
          <w:u w:val="single"/>
        </w:rPr>
        <w:t>dd</w:t>
      </w:r>
      <w:r w:rsidR="00076F2F">
        <w:rPr>
          <w:rFonts w:ascii="Arial" w:hAnsi="Arial" w:cs="Arial"/>
          <w:b/>
          <w:color w:val="00B050"/>
          <w:sz w:val="20"/>
          <w:szCs w:val="20"/>
          <w:u w:val="single"/>
        </w:rPr>
        <w:t>.txt</w:t>
      </w:r>
      <w:r w:rsidR="00BA329D" w:rsidRPr="0013364A">
        <w:rPr>
          <w:rFonts w:ascii="Arial" w:hAnsi="Arial" w:cs="Arial"/>
          <w:sz w:val="20"/>
          <w:szCs w:val="20"/>
        </w:rPr>
        <w:t>, el cual se encuentra disponible en la carpeta de Intercambio Seguro de Información.</w:t>
      </w:r>
    </w:p>
    <w:p w14:paraId="1667CA5E" w14:textId="77777777" w:rsidR="00602D90" w:rsidRDefault="00602D90" w:rsidP="00F447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46312" wp14:editId="4C995C57">
                <wp:simplePos x="0" y="0"/>
                <wp:positionH relativeFrom="column">
                  <wp:posOffset>5118735</wp:posOffset>
                </wp:positionH>
                <wp:positionV relativeFrom="paragraph">
                  <wp:posOffset>205740</wp:posOffset>
                </wp:positionV>
                <wp:extent cx="309880" cy="198755"/>
                <wp:effectExtent l="0" t="0" r="13970" b="1079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F715" w14:textId="77777777" w:rsidR="00F44703" w:rsidRPr="00F44703" w:rsidRDefault="00F44703" w:rsidP="00F44703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F44703">
                              <w:rPr>
                                <w:rFonts w:ascii="Arial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  <w:t>dia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631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3.05pt;margin-top:16.2pt;width:24.4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iDFQIAACo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">
                <v:textbox>
                  <w:txbxContent>
                    <w:p w14:paraId="31B5F715" w14:textId="77777777" w:rsidR="00F44703" w:rsidRPr="00F44703" w:rsidRDefault="00F44703" w:rsidP="00F44703">
                      <w:pPr>
                        <w:rPr>
                          <w:rFonts w:ascii="Arial" w:hAnsi="Arial" w:cs="Arial"/>
                          <w:b/>
                          <w:color w:val="00B050"/>
                          <w:sz w:val="12"/>
                          <w:szCs w:val="12"/>
                        </w:rPr>
                      </w:pPr>
                      <w:proofErr w:type="spellStart"/>
                      <w:r w:rsidRPr="00F44703">
                        <w:rPr>
                          <w:rFonts w:ascii="Arial" w:hAnsi="Arial" w:cs="Arial"/>
                          <w:b/>
                          <w:color w:val="00B050"/>
                          <w:sz w:val="12"/>
                          <w:szCs w:val="12"/>
                        </w:rPr>
                        <w:t>dia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8554A" wp14:editId="4D6CCFFF">
                <wp:simplePos x="0" y="0"/>
                <wp:positionH relativeFrom="column">
                  <wp:posOffset>4742815</wp:posOffset>
                </wp:positionH>
                <wp:positionV relativeFrom="paragraph">
                  <wp:posOffset>205740</wp:posOffset>
                </wp:positionV>
                <wp:extent cx="379095" cy="198755"/>
                <wp:effectExtent l="0" t="0" r="20955" b="107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DF9B4" w14:textId="77777777" w:rsidR="00F44703" w:rsidRPr="00F44703" w:rsidRDefault="00F44703" w:rsidP="00F44703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F44703">
                              <w:rPr>
                                <w:rFonts w:ascii="Arial" w:hAnsi="Arial" w:cs="Arial"/>
                                <w:b/>
                                <w:color w:val="0070C0"/>
                                <w:sz w:val="12"/>
                                <w:szCs w:val="12"/>
                              </w:rPr>
                              <w:t>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8554A" id="Text Box 8" o:spid="_x0000_s1027" type="#_x0000_t202" style="position:absolute;left:0;text-align:left;margin-left:373.45pt;margin-top:16.2pt;width:29.8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">
                <v:textbox>
                  <w:txbxContent>
                    <w:p w14:paraId="787DF9B4" w14:textId="77777777" w:rsidR="00F44703" w:rsidRPr="00F44703" w:rsidRDefault="00F44703" w:rsidP="00F44703">
                      <w:pPr>
                        <w:rPr>
                          <w:rFonts w:ascii="Arial" w:hAnsi="Arial" w:cs="Arial"/>
                          <w:b/>
                          <w:color w:val="0070C0"/>
                          <w:sz w:val="12"/>
                          <w:szCs w:val="12"/>
                        </w:rPr>
                      </w:pPr>
                      <w:r w:rsidRPr="00F44703">
                        <w:rPr>
                          <w:rFonts w:ascii="Arial" w:hAnsi="Arial" w:cs="Arial"/>
                          <w:b/>
                          <w:color w:val="0070C0"/>
                          <w:sz w:val="12"/>
                          <w:szCs w:val="12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45ADA" wp14:editId="24CE48A5">
                <wp:simplePos x="0" y="0"/>
                <wp:positionH relativeFrom="column">
                  <wp:posOffset>4000500</wp:posOffset>
                </wp:positionH>
                <wp:positionV relativeFrom="paragraph">
                  <wp:posOffset>205740</wp:posOffset>
                </wp:positionV>
                <wp:extent cx="741680" cy="198755"/>
                <wp:effectExtent l="0" t="0" r="2032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C18AA" w14:textId="77777777" w:rsidR="00F44703" w:rsidRPr="00F44703" w:rsidRDefault="00F44703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F44703">
                              <w:rPr>
                                <w:rFonts w:ascii="Arial" w:hAnsi="Arial" w:cs="Arial"/>
                                <w:b/>
                                <w:color w:val="C00000"/>
                                <w:sz w:val="12"/>
                                <w:szCs w:val="12"/>
                              </w:rPr>
                              <w:t>Cod. convenio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45ADA" id="Text Box 7" o:spid="_x0000_s1028" type="#_x0000_t202" style="position:absolute;left:0;text-align:left;margin-left:315pt;margin-top:16.2pt;width:58.4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">
                <v:textbox>
                  <w:txbxContent>
                    <w:p w14:paraId="46BC18AA" w14:textId="77777777" w:rsidR="00F44703" w:rsidRPr="00F44703" w:rsidRDefault="00F44703">
                      <w:pPr>
                        <w:rPr>
                          <w:rFonts w:ascii="Arial" w:hAnsi="Arial" w:cs="Arial"/>
                          <w:b/>
                          <w:color w:val="C00000"/>
                          <w:sz w:val="12"/>
                          <w:szCs w:val="12"/>
                        </w:rPr>
                      </w:pPr>
                      <w:r w:rsidRPr="00F44703">
                        <w:rPr>
                          <w:rFonts w:ascii="Arial" w:hAnsi="Arial" w:cs="Arial"/>
                          <w:b/>
                          <w:color w:val="C00000"/>
                          <w:sz w:val="12"/>
                          <w:szCs w:val="12"/>
                        </w:rPr>
                        <w:t>Cod. convenio</w:t>
                      </w:r>
                    </w:p>
                  </w:txbxContent>
                </v:textbox>
              </v:shape>
            </w:pict>
          </mc:Fallback>
        </mc:AlternateContent>
      </w:r>
    </w:p>
    <w:p w14:paraId="26CB3C1C" w14:textId="1E057A68" w:rsidR="00602D90" w:rsidRDefault="00602D90" w:rsidP="00F4470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335AA04" w14:textId="759D9735" w:rsidR="00D873CE" w:rsidRPr="00076F2F" w:rsidRDefault="00D873CE" w:rsidP="00F4470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6F2F">
        <w:rPr>
          <w:rFonts w:ascii="Arial" w:hAnsi="Arial" w:cs="Arial"/>
          <w:b/>
          <w:bCs/>
          <w:sz w:val="20"/>
          <w:szCs w:val="20"/>
        </w:rPr>
        <w:t>Para</w:t>
      </w:r>
      <w:r w:rsidR="004555F1" w:rsidRPr="00076F2F">
        <w:rPr>
          <w:rFonts w:ascii="Arial" w:hAnsi="Arial" w:cs="Arial"/>
          <w:b/>
          <w:bCs/>
          <w:sz w:val="20"/>
          <w:szCs w:val="20"/>
        </w:rPr>
        <w:t xml:space="preserve"> reintegro de</w:t>
      </w:r>
      <w:r w:rsidRPr="00076F2F">
        <w:rPr>
          <w:rFonts w:ascii="Arial" w:hAnsi="Arial" w:cs="Arial"/>
          <w:b/>
          <w:bCs/>
          <w:sz w:val="20"/>
          <w:szCs w:val="20"/>
        </w:rPr>
        <w:t xml:space="preserve"> Abono a cuentas</w:t>
      </w:r>
      <w:r w:rsidR="004555F1" w:rsidRPr="00076F2F">
        <w:rPr>
          <w:rFonts w:ascii="Arial" w:hAnsi="Arial" w:cs="Arial"/>
          <w:b/>
          <w:bCs/>
          <w:sz w:val="20"/>
          <w:szCs w:val="20"/>
        </w:rPr>
        <w:t xml:space="preserve"> (pensionados)</w:t>
      </w:r>
    </w:p>
    <w:p w14:paraId="39BEC2A4" w14:textId="70726B68" w:rsidR="004555F1" w:rsidRDefault="0075032D" w:rsidP="00F447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3364A">
        <w:rPr>
          <w:rFonts w:ascii="Arial" w:hAnsi="Arial" w:cs="Arial"/>
          <w:sz w:val="20"/>
          <w:szCs w:val="20"/>
        </w:rPr>
        <w:t>El proceso se debe llevar a cabo con la información registrada en el archivo</w:t>
      </w:r>
      <w:r w:rsidRPr="0013364A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</w:t>
      </w:r>
      <w:r w:rsidR="00076F2F" w:rsidRPr="0075032D">
        <w:rPr>
          <w:rFonts w:ascii="Arial" w:hAnsi="Arial" w:cs="Arial"/>
          <w:b/>
          <w:color w:val="C00000"/>
          <w:sz w:val="20"/>
          <w:szCs w:val="20"/>
          <w:u w:val="single"/>
        </w:rPr>
        <w:t>CCCC</w:t>
      </w:r>
      <w:r w:rsidR="00076F2F" w:rsidRPr="0075032D">
        <w:rPr>
          <w:rFonts w:ascii="Arial" w:hAnsi="Arial" w:cs="Arial"/>
          <w:b/>
          <w:color w:val="0070C0"/>
          <w:sz w:val="20"/>
          <w:szCs w:val="20"/>
          <w:u w:val="single"/>
        </w:rPr>
        <w:t>mm</w:t>
      </w:r>
      <w:r w:rsidR="00076F2F" w:rsidRPr="0075032D">
        <w:rPr>
          <w:rFonts w:ascii="Arial" w:hAnsi="Arial" w:cs="Arial"/>
          <w:b/>
          <w:color w:val="00B050"/>
          <w:sz w:val="20"/>
          <w:szCs w:val="20"/>
          <w:u w:val="single"/>
        </w:rPr>
        <w:t>dd</w:t>
      </w:r>
      <w:r w:rsidRPr="0075032D">
        <w:rPr>
          <w:rFonts w:ascii="Arial" w:hAnsi="Arial" w:cs="Arial"/>
          <w:b/>
          <w:color w:val="00B050"/>
          <w:sz w:val="20"/>
          <w:szCs w:val="20"/>
          <w:u w:val="single"/>
        </w:rPr>
        <w:t>.</w:t>
      </w:r>
      <w:r w:rsidR="00076F2F" w:rsidRPr="0075032D">
        <w:rPr>
          <w:rFonts w:ascii="Arial" w:hAnsi="Arial" w:cs="Arial"/>
          <w:b/>
          <w:color w:val="00B050"/>
          <w:sz w:val="20"/>
          <w:szCs w:val="20"/>
          <w:u w:val="single"/>
        </w:rPr>
        <w:t>xlsx</w:t>
      </w:r>
      <w:r w:rsidR="00076F2F" w:rsidRPr="0013364A">
        <w:rPr>
          <w:rFonts w:ascii="Arial" w:hAnsi="Arial" w:cs="Arial"/>
          <w:sz w:val="20"/>
          <w:szCs w:val="20"/>
        </w:rPr>
        <w:t>,</w:t>
      </w:r>
      <w:r w:rsidR="004555F1">
        <w:rPr>
          <w:rFonts w:ascii="Arial" w:hAnsi="Arial" w:cs="Arial"/>
          <w:sz w:val="20"/>
          <w:szCs w:val="20"/>
        </w:rPr>
        <w:t xml:space="preserve"> </w:t>
      </w:r>
      <w:r w:rsidRPr="0013364A">
        <w:rPr>
          <w:rFonts w:ascii="Arial" w:hAnsi="Arial" w:cs="Arial"/>
          <w:sz w:val="20"/>
          <w:szCs w:val="20"/>
        </w:rPr>
        <w:t>el cual se encuentra disponible en la carpeta de Intercambio Seguro de Información.</w:t>
      </w:r>
    </w:p>
    <w:p w14:paraId="414B83D8" w14:textId="77777777" w:rsidR="0075032D" w:rsidRDefault="0075032D" w:rsidP="00F4470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487BEC7" w14:textId="580B1560" w:rsidR="00632425" w:rsidRPr="00514B11" w:rsidRDefault="00632425" w:rsidP="00514B11">
      <w:pPr>
        <w:tabs>
          <w:tab w:val="left" w:pos="142"/>
        </w:tabs>
        <w:spacing w:before="100" w:beforeAutospacing="1" w:after="100" w:afterAutospacing="1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14B11">
        <w:rPr>
          <w:rFonts w:ascii="Arial" w:hAnsi="Arial" w:cs="Arial"/>
          <w:sz w:val="20"/>
          <w:szCs w:val="20"/>
        </w:rPr>
        <w:t>EL BANCO AGRARIO queda libre de toda responsabilidad frente a estas órdenes, si esta comunicación, se ejecuta después de haberse pagado el giro.</w:t>
      </w:r>
    </w:p>
    <w:p w14:paraId="1CAF0256" w14:textId="77777777" w:rsidR="00F44703" w:rsidRDefault="00F44703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00F96182" w14:textId="77777777" w:rsidR="00B12246" w:rsidRPr="00B12246" w:rsidRDefault="00B12246" w:rsidP="00B12246">
      <w:pPr>
        <w:spacing w:line="240" w:lineRule="auto"/>
        <w:rPr>
          <w:rFonts w:ascii="Arial" w:hAnsi="Arial" w:cs="Arial"/>
          <w:sz w:val="20"/>
          <w:szCs w:val="20"/>
        </w:rPr>
      </w:pPr>
      <w:r w:rsidRPr="00B12246">
        <w:rPr>
          <w:rFonts w:ascii="Arial" w:hAnsi="Arial" w:cs="Arial"/>
          <w:sz w:val="20"/>
          <w:szCs w:val="20"/>
        </w:rPr>
        <w:t>Cordialmente,</w:t>
      </w:r>
    </w:p>
    <w:p w14:paraId="7A1E578B" w14:textId="77777777" w:rsidR="00B12246" w:rsidRPr="00B12246" w:rsidRDefault="00B12246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5BD14BA9" w14:textId="77777777" w:rsidR="008D3D89" w:rsidRDefault="008D3D89" w:rsidP="00B12246">
      <w:pPr>
        <w:spacing w:line="240" w:lineRule="auto"/>
        <w:rPr>
          <w:rFonts w:ascii="Arial" w:hAnsi="Arial" w:cs="Arial"/>
          <w:sz w:val="20"/>
          <w:szCs w:val="20"/>
        </w:rPr>
      </w:pPr>
    </w:p>
    <w:p w14:paraId="2C89C83B" w14:textId="3F91EA2B" w:rsidR="00D76439" w:rsidRPr="00B12246" w:rsidRDefault="00D76439" w:rsidP="00B1224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autorizada de la cuenta</w:t>
      </w:r>
    </w:p>
    <w:sectPr w:rsidR="00D76439" w:rsidRPr="00B12246" w:rsidSect="00AE0F42">
      <w:footerReference w:type="even" r:id="rId7"/>
      <w:footerReference w:type="default" r:id="rId8"/>
      <w:footerReference w:type="first" r:id="rId9"/>
      <w:pgSz w:w="12240" w:h="15840"/>
      <w:pgMar w:top="1417" w:right="1701" w:bottom="1417" w:left="1701" w:header="708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570B" w14:textId="77777777" w:rsidR="00F13DB6" w:rsidRDefault="00F13DB6" w:rsidP="00AE0F42">
      <w:pPr>
        <w:spacing w:after="0" w:line="240" w:lineRule="auto"/>
      </w:pPr>
      <w:r>
        <w:separator/>
      </w:r>
    </w:p>
  </w:endnote>
  <w:endnote w:type="continuationSeparator" w:id="0">
    <w:p w14:paraId="6140249E" w14:textId="77777777" w:rsidR="00F13DB6" w:rsidRDefault="00F13DB6" w:rsidP="00AE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92B8" w14:textId="5D9257B6" w:rsidR="00B22FD3" w:rsidRDefault="00B22FD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3BDB06" wp14:editId="77EA57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98701703" name="Cuadro de texto 2" descr="Información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C612C" w14:textId="315895A6" w:rsidR="00B22FD3" w:rsidRPr="00B22FD3" w:rsidRDefault="00B22FD3" w:rsidP="00B22F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2F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Información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BDB0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alt="Información Clasificad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2EC612C" w14:textId="315895A6" w:rsidR="00B22FD3" w:rsidRPr="00B22FD3" w:rsidRDefault="00B22FD3" w:rsidP="00B22F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2F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Información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0FFC" w14:textId="03540408" w:rsidR="00AE0F42" w:rsidRPr="00BD5652" w:rsidRDefault="00B22FD3" w:rsidP="00B22FD3">
    <w:pPr>
      <w:pStyle w:val="Piedepgina"/>
      <w:rPr>
        <w:rFonts w:ascii="Arial" w:hAnsi="Arial" w:cs="Arial"/>
        <w:sz w:val="18"/>
        <w:szCs w:val="18"/>
        <w:lang w:val="es-ES"/>
      </w:rPr>
    </w:pPr>
    <w:r w:rsidRPr="00BD5652">
      <w:rPr>
        <w:rFonts w:ascii="Arial" w:hAnsi="Arial" w:cs="Arial"/>
        <w:sz w:val="18"/>
        <w:szCs w:val="18"/>
        <w:lang w:val="es-ES"/>
      </w:rPr>
      <w:t>Banco Agrario de Colombia S.A.</w:t>
    </w:r>
    <w:r w:rsidRPr="00BD5652">
      <w:rPr>
        <w:rFonts w:ascii="Arial" w:hAnsi="Arial" w:cs="Arial"/>
        <w:sz w:val="18"/>
        <w:szCs w:val="18"/>
        <w:lang w:val="es-ES"/>
      </w:rPr>
      <w:tab/>
    </w:r>
    <w:r w:rsidRPr="00BD5652">
      <w:rPr>
        <w:rFonts w:ascii="Arial" w:hAnsi="Arial" w:cs="Arial"/>
        <w:sz w:val="18"/>
        <w:szCs w:val="18"/>
        <w:lang w:val="es-ES"/>
      </w:rPr>
      <w:tab/>
      <w:t xml:space="preserve">GO-CV-FT-041 </w:t>
    </w:r>
    <w:r w:rsidR="009F16CA">
      <w:rPr>
        <w:rFonts w:ascii="Arial" w:hAnsi="Arial" w:cs="Arial"/>
        <w:sz w:val="18"/>
        <w:szCs w:val="18"/>
        <w:lang w:val="es-ES"/>
      </w:rPr>
      <w:t xml:space="preserve">- </w:t>
    </w:r>
    <w:r w:rsidRPr="00BD5652">
      <w:rPr>
        <w:rFonts w:ascii="Arial" w:hAnsi="Arial" w:cs="Arial"/>
        <w:sz w:val="18"/>
        <w:szCs w:val="18"/>
        <w:lang w:val="es-ES"/>
      </w:rPr>
      <w:t>V 1</w:t>
    </w:r>
  </w:p>
  <w:p w14:paraId="221640FC" w14:textId="062B3EAC" w:rsidR="00BD5652" w:rsidRPr="00BD5652" w:rsidRDefault="00BD5652" w:rsidP="00B22FD3">
    <w:pPr>
      <w:pStyle w:val="Piedepgina"/>
      <w:rPr>
        <w:rFonts w:ascii="Arial" w:hAnsi="Arial" w:cs="Arial"/>
        <w:sz w:val="18"/>
        <w:szCs w:val="18"/>
        <w:lang w:val="es-ES"/>
      </w:rPr>
    </w:pPr>
    <w:r w:rsidRPr="00BD5652">
      <w:rPr>
        <w:rFonts w:ascii="Arial" w:hAnsi="Arial" w:cs="Arial"/>
        <w:sz w:val="18"/>
        <w:szCs w:val="18"/>
        <w:lang w:val="es-ES"/>
      </w:rPr>
      <w:t>Información Clasificada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0D80" w14:textId="38EBBE7C" w:rsidR="00B22FD3" w:rsidRDefault="00B22FD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F763CD" wp14:editId="1E254F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42939574" name="Cuadro de texto 1" descr="Información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56DCE" w14:textId="0F0240E5" w:rsidR="00B22FD3" w:rsidRPr="00B22FD3" w:rsidRDefault="00B22FD3" w:rsidP="00B22F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2F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Información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763C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alt="Información Clasificad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7756DCE" w14:textId="0F0240E5" w:rsidR="00B22FD3" w:rsidRPr="00B22FD3" w:rsidRDefault="00B22FD3" w:rsidP="00B22F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2FD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Información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464D" w14:textId="77777777" w:rsidR="00F13DB6" w:rsidRDefault="00F13DB6" w:rsidP="00AE0F42">
      <w:pPr>
        <w:spacing w:after="0" w:line="240" w:lineRule="auto"/>
      </w:pPr>
      <w:r>
        <w:separator/>
      </w:r>
    </w:p>
  </w:footnote>
  <w:footnote w:type="continuationSeparator" w:id="0">
    <w:p w14:paraId="30252755" w14:textId="77777777" w:rsidR="00F13DB6" w:rsidRDefault="00F13DB6" w:rsidP="00AE0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4637"/>
    <w:multiLevelType w:val="hybridMultilevel"/>
    <w:tmpl w:val="4AE0ED9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3957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246"/>
    <w:rsid w:val="00040953"/>
    <w:rsid w:val="00076F2F"/>
    <w:rsid w:val="00083310"/>
    <w:rsid w:val="000A50A6"/>
    <w:rsid w:val="0013364A"/>
    <w:rsid w:val="001B0790"/>
    <w:rsid w:val="003177CB"/>
    <w:rsid w:val="003857AF"/>
    <w:rsid w:val="004555F1"/>
    <w:rsid w:val="00514B11"/>
    <w:rsid w:val="00557053"/>
    <w:rsid w:val="00573FD1"/>
    <w:rsid w:val="00577C7D"/>
    <w:rsid w:val="00602D90"/>
    <w:rsid w:val="00632425"/>
    <w:rsid w:val="0072776D"/>
    <w:rsid w:val="0075032D"/>
    <w:rsid w:val="00752E91"/>
    <w:rsid w:val="00762550"/>
    <w:rsid w:val="00833282"/>
    <w:rsid w:val="00845A7A"/>
    <w:rsid w:val="00880719"/>
    <w:rsid w:val="008A3558"/>
    <w:rsid w:val="008D3D89"/>
    <w:rsid w:val="009F16CA"/>
    <w:rsid w:val="00A13FB5"/>
    <w:rsid w:val="00A5486B"/>
    <w:rsid w:val="00A7285F"/>
    <w:rsid w:val="00AE0F42"/>
    <w:rsid w:val="00B12246"/>
    <w:rsid w:val="00B22FD3"/>
    <w:rsid w:val="00B3258B"/>
    <w:rsid w:val="00B86E26"/>
    <w:rsid w:val="00BA329D"/>
    <w:rsid w:val="00BD5652"/>
    <w:rsid w:val="00C325CC"/>
    <w:rsid w:val="00C418F7"/>
    <w:rsid w:val="00CF6853"/>
    <w:rsid w:val="00D53C9E"/>
    <w:rsid w:val="00D76439"/>
    <w:rsid w:val="00D873CE"/>
    <w:rsid w:val="00D9690F"/>
    <w:rsid w:val="00ED55D5"/>
    <w:rsid w:val="00EE6342"/>
    <w:rsid w:val="00F13DB6"/>
    <w:rsid w:val="00F4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08CF2"/>
  <w15:docId w15:val="{08844301-DE8B-4099-8790-DE6722EA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53C9E"/>
    <w:pPr>
      <w:spacing w:after="0" w:line="240" w:lineRule="auto"/>
      <w:jc w:val="both"/>
    </w:pPr>
    <w:rPr>
      <w:rFonts w:ascii="Arial" w:eastAsia="Times New Roman" w:hAnsi="Arial" w:cs="Arial"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53C9E"/>
    <w:rPr>
      <w:rFonts w:ascii="Arial" w:eastAsia="Times New Roman" w:hAnsi="Arial" w:cs="Arial"/>
      <w:bCs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70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2D9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E0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F42"/>
  </w:style>
  <w:style w:type="paragraph" w:styleId="Piedepgina">
    <w:name w:val="footer"/>
    <w:basedOn w:val="Normal"/>
    <w:link w:val="PiedepginaCar"/>
    <w:uiPriority w:val="99"/>
    <w:unhideWhenUsed/>
    <w:rsid w:val="00AE0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Proceso xmlns="842b5468-d6d3-4fd5-8936-b42986eda469">Operación de Convenios</SubProceso>
    <Fecha_x0020_Vigencia xmlns="842b5468-d6d3-4fd5-8936-b42986eda469">2025-04-04T05:00:00+00:00</Fecha_x0020_Vigencia>
    <MacroProceso xmlns="842b5468-d6d3-4fd5-8936-b42986eda469">Gestión Operativa</MacroProceso>
    <C_x00f3_digo xmlns="842b5468-d6d3-4fd5-8936-b42986eda469">Modelo Carta - Orden de No Pago Masiva</C_x00f3_digo>
    <Medio_x0020_de_x0020_Emisi_x00f3_n xmlns="842b5468-d6d3-4fd5-8936-b42986eda469">CRCA-122-25 del 04/04/2025</Medio_x0020_de_x0020_Emisi_x00f3_n>
    <Proceso xmlns="842b5468-d6d3-4fd5-8936-b42986eda469">Gestión de Convenios</Proceso>
    <Versi_x00f3_n_x0020_Vigente xmlns="842b5468-d6d3-4fd5-8936-b42986eda469">1</Versi_x00f3_n_x0020_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76D582DCD5044BFC213DEC4806B38" ma:contentTypeVersion="13" ma:contentTypeDescription="Crear nuevo documento." ma:contentTypeScope="" ma:versionID="6c958e34fa3edaf6ac3f37cbe695cce1">
  <xsd:schema xmlns:xsd="http://www.w3.org/2001/XMLSchema" xmlns:xs="http://www.w3.org/2001/XMLSchema" xmlns:p="http://schemas.microsoft.com/office/2006/metadata/properties" xmlns:ns2="842b5468-d6d3-4fd5-8936-b42986eda469" targetNamespace="http://schemas.microsoft.com/office/2006/metadata/properties" ma:root="true" ma:fieldsID="e17e2a5e4f60186b12a2c19b50254770" ns2:_="">
    <xsd:import namespace="842b5468-d6d3-4fd5-8936-b42986eda469"/>
    <xsd:element name="properties">
      <xsd:complexType>
        <xsd:sequence>
          <xsd:element name="documentManagement">
            <xsd:complexType>
              <xsd:all>
                <xsd:element ref="ns2:SubProceso"/>
                <xsd:element ref="ns2:Fecha_x0020_Vigencia"/>
                <xsd:element ref="ns2:MacroProceso"/>
                <xsd:element ref="ns2:Proceso"/>
                <xsd:element ref="ns2:C_x00f3_digo" minOccurs="0"/>
                <xsd:element ref="ns2:Medio_x0020_de_x0020_Emisi_x00f3_n"/>
                <xsd:element ref="ns2:Versi_x00f3_n_x0020_Vigen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5468-d6d3-4fd5-8936-b42986eda469" elementFormDefault="qualified">
    <xsd:import namespace="http://schemas.microsoft.com/office/2006/documentManagement/types"/>
    <xsd:import namespace="http://schemas.microsoft.com/office/infopath/2007/PartnerControls"/>
    <xsd:element name="SubProceso" ma:index="8" ma:displayName="SubProceso" ma:internalName="SubProceso">
      <xsd:simpleType>
        <xsd:restriction base="dms:Text">
          <xsd:maxLength value="255"/>
        </xsd:restriction>
      </xsd:simpleType>
    </xsd:element>
    <xsd:element name="Fecha_x0020_Vigencia" ma:index="9" ma:displayName="Fecha Vigencia" ma:format="DateOnly" ma:internalName="Fecha_x0020_Vigencia">
      <xsd:simpleType>
        <xsd:restriction base="dms:DateTime"/>
      </xsd:simpleType>
    </xsd:element>
    <xsd:element name="MacroProceso" ma:index="10" ma:displayName="MacroProceso" ma:default="Estrategia y Transformación Empresarial" ma:format="Dropdown" ma:internalName="MacroProceso">
      <xsd:simpleType>
        <xsd:restriction base="dms:Choice">
          <xsd:enumeration value="Estrategia y Transformación Empresarial"/>
          <xsd:enumeration value="Gestión de Aseguramiento"/>
          <xsd:enumeration value="Sostenibilidad Corporativa"/>
          <xsd:enumeration value="Mercadeo y Prospección"/>
          <xsd:enumeration value="Gestión de Valor Agregado"/>
          <xsd:enumeration value="Gestión Comercial"/>
          <xsd:enumeration value="Gestión Operativa"/>
          <xsd:enumeration value="Gestión de Tecnologías de Información"/>
          <xsd:enumeration value="Gestión del TH y Conocimiento"/>
          <xsd:enumeration value="Gestión de Abastecimiento"/>
          <xsd:enumeration value="Gestión Jurídica"/>
          <xsd:enumeration value="Gestión Financiera"/>
          <xsd:enumeration value="Gestión de Contenido Empresarial"/>
          <xsd:enumeration value="Seguimiento y Evaluación de la Gestión"/>
        </xsd:restriction>
      </xsd:simpleType>
    </xsd:element>
    <xsd:element name="Proceso" ma:index="11" ma:displayName="Proceso" ma:default="Planeación Estratégica" ma:format="Dropdown" ma:internalName="Proceso">
      <xsd:simpleType>
        <xsd:restriction base="dms:Choice">
          <xsd:enumeration value="Planeación Estratégica"/>
          <xsd:enumeration value="Arquitectura de Procesos y Mejora Continua"/>
          <xsd:enumeration value="Gestión de Proyectos"/>
          <xsd:enumeration value="Transformación Digital"/>
          <xsd:enumeration value="Gestión de Riesgos"/>
          <xsd:enumeration value="Gestión de Cumplimiento"/>
          <xsd:enumeration value="Gobierno Corporativo y Control de la Gestión"/>
          <xsd:enumeration value="Gestión de la Sostenibilidad Económica, Social y Ambiental"/>
          <xsd:enumeration value="Gestión de Comunicaciones"/>
          <xsd:enumeration value="Segmentación del Cliente"/>
          <xsd:enumeration value="Investigación de Mercado"/>
          <xsd:enumeration value="Diseño y desarrollo de Productos y Servicios"/>
          <xsd:enumeration value="Administración del Plan de Marketing"/>
          <xsd:enumeration value="Gestión de Valor Agregado, Retención, Fidelización y Evaluación del Servicio"/>
          <xsd:enumeration value="Gestión de PQRS"/>
          <xsd:enumeration value="Estrategia y Táctica Comercial"/>
          <xsd:enumeration value="Gestión del Modelo de Actuación Comercial"/>
          <xsd:enumeration value="Ejecución del Ciclo Comercial"/>
          <xsd:enumeration value="Administración y Aseguramiento de la Información de Los Clientes"/>
          <xsd:enumeration value="Gestión de Crédito"/>
          <xsd:enumeration value="Gestión de Cartera"/>
          <xsd:enumeration value="Gestión de Logística Bancaria"/>
          <xsd:enumeration value="Gestión Logística de Efectivo"/>
          <xsd:enumeration value="Gestión de Administración VISR"/>
          <xsd:enumeration value="Gestión de Canales Transaccionales"/>
          <xsd:enumeration value="Gestión de Convenios"/>
          <xsd:enumeration value="Gestión Operativa de Productos y Servicios Bancarios"/>
          <xsd:enumeration value="Control y Monitoreo Operativo"/>
          <xsd:enumeration value="Gestión Integral de Seguridad"/>
          <xsd:enumeration value="Gestión de Infraestructura de TI"/>
          <xsd:enumeration value="Gestión de Soluciones de TI"/>
          <xsd:enumeration value="Gestión de Soporte a Usuarios TIC"/>
          <xsd:enumeration value="Gestión de Ciberseguridad"/>
          <xsd:enumeration value="Atracción, Fidelización y Administración del Talento Humano"/>
          <xsd:enumeration value="Desarrollo del Talento Humano y las Relaciones Laborales"/>
          <xsd:enumeration value="Bienestar, Seguridad y Salud en el Trabajo"/>
          <xsd:enumeration value="Planeación y Estructuración de la Adquisición de Bienes y Servicios"/>
          <xsd:enumeration value="Gestión de Evaluación y selección de contratistas"/>
          <xsd:enumeration value="Formalización Contractual y Ejecución de Contrato"/>
          <xsd:enumeration value="Terminación y acta de corte de cuentas y finiquito de Contrato"/>
          <xsd:enumeration value="Gestión de Servicios Administrativos"/>
          <xsd:enumeration value="Administración de Bienes y Servicios"/>
          <xsd:enumeration value="Asesoría y Acompañamiento Jurídico"/>
          <xsd:enumeration value="Defensa Judicial"/>
          <xsd:enumeration value="Gestión de Planeación Financiera"/>
          <xsd:enumeration value="Gestión Presupuestal"/>
          <xsd:enumeration value="Gestión Contable"/>
          <xsd:enumeration value="Gestión Tributaria"/>
          <xsd:enumeration value="Gestión de Sostenibilidad Financiera"/>
          <xsd:enumeration value="Gestión de la Información y Gobierno de Datos"/>
          <xsd:enumeration value="Gestión Documental"/>
          <xsd:enumeration value="Auditoria Interna"/>
          <xsd:enumeration value="Control Disciplinario"/>
        </xsd:restriction>
      </xsd:simpleType>
    </xsd:element>
    <xsd:element name="C_x00f3_digo" ma:index="12" nillable="true" ma:displayName="Código" ma:internalName="C_x00f3_digo">
      <xsd:simpleType>
        <xsd:restriction base="dms:Text">
          <xsd:maxLength value="255"/>
        </xsd:restriction>
      </xsd:simpleType>
    </xsd:element>
    <xsd:element name="Medio_x0020_de_x0020_Emisi_x00f3_n" ma:index="13" ma:displayName="Medio de Emisión" ma:internalName="Medio_x0020_de_x0020_Emisi_x00f3_n">
      <xsd:simpleType>
        <xsd:restriction base="dms:Text">
          <xsd:maxLength value="255"/>
        </xsd:restriction>
      </xsd:simpleType>
    </xsd:element>
    <xsd:element name="Versi_x00f3_n_x0020_Vigente" ma:index="14" ma:displayName="Versión Vigente" ma:decimals="0" ma:internalName="Versi_x00f3_n_x0020_Vigent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Nombre de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FB665-3ADA-41E7-8281-FCA20BBD0C79}"/>
</file>

<file path=customXml/itemProps2.xml><?xml version="1.0" encoding="utf-8"?>
<ds:datastoreItem xmlns:ds="http://schemas.openxmlformats.org/officeDocument/2006/customXml" ds:itemID="{7563B2C9-2ADE-4BE6-AA32-5D9FD3C6BF07}"/>
</file>

<file path=customXml/itemProps3.xml><?xml version="1.0" encoding="utf-8"?>
<ds:datastoreItem xmlns:ds="http://schemas.openxmlformats.org/officeDocument/2006/customXml" ds:itemID="{DDB54BC2-44B4-4815-9180-F5469FF38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AGRARIO DE COLOMBIA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Carta - Orden de No Pago Masiva</dc:title>
  <dc:subject/>
  <dc:creator>Anlinares</dc:creator>
  <cp:keywords/>
  <dc:description/>
  <cp:lastModifiedBy>Gladys Yaneth Castellanos Lopez</cp:lastModifiedBy>
  <cp:revision>20</cp:revision>
  <dcterms:created xsi:type="dcterms:W3CDTF">2015-05-13T19:20:00Z</dcterms:created>
  <dcterms:modified xsi:type="dcterms:W3CDTF">2025-04-07T21:41:00Z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441fdfb6,712be387,45d1d09e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Información Clasificada</vt:lpwstr>
  </property>
  <property fmtid="{D5CDD505-2E9C-101B-9397-08002B2CF9AE}" pid="5" name="MSIP_Label_69208c17-96c3-4637-9dd4-d0da4155cc00_Enabled">
    <vt:lpwstr>true</vt:lpwstr>
  </property>
  <property fmtid="{D5CDD505-2E9C-101B-9397-08002B2CF9AE}" pid="6" name="MSIP_Label_69208c17-96c3-4637-9dd4-d0da4155cc00_SetDate">
    <vt:lpwstr>2025-03-07T20:17:45Z</vt:lpwstr>
  </property>
  <property fmtid="{D5CDD505-2E9C-101B-9397-08002B2CF9AE}" pid="7" name="MSIP_Label_69208c17-96c3-4637-9dd4-d0da4155cc00_Method">
    <vt:lpwstr>Privileged</vt:lpwstr>
  </property>
  <property fmtid="{D5CDD505-2E9C-101B-9397-08002B2CF9AE}" pid="8" name="MSIP_Label_69208c17-96c3-4637-9dd4-d0da4155cc00_Name">
    <vt:lpwstr>Información clasificada</vt:lpwstr>
  </property>
  <property fmtid="{D5CDD505-2E9C-101B-9397-08002B2CF9AE}" pid="9" name="MSIP_Label_69208c17-96c3-4637-9dd4-d0da4155cc00_SiteId">
    <vt:lpwstr>c7567c2c-e9a7-4d26-849e-f361bdbab82c</vt:lpwstr>
  </property>
  <property fmtid="{D5CDD505-2E9C-101B-9397-08002B2CF9AE}" pid="10" name="MSIP_Label_69208c17-96c3-4637-9dd4-d0da4155cc00_ActionId">
    <vt:lpwstr>4c098578-46ac-406a-9f57-5dc2eeeb3c69</vt:lpwstr>
  </property>
  <property fmtid="{D5CDD505-2E9C-101B-9397-08002B2CF9AE}" pid="11" name="MSIP_Label_69208c17-96c3-4637-9dd4-d0da4155cc00_ContentBits">
    <vt:lpwstr>2</vt:lpwstr>
  </property>
  <property fmtid="{D5CDD505-2E9C-101B-9397-08002B2CF9AE}" pid="12" name="ContentTypeId">
    <vt:lpwstr>0x0101004C376D582DCD5044BFC213DEC4806B38</vt:lpwstr>
  </property>
</Properties>
</file>